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93" w:rsidRDefault="00D8513A" w:rsidP="00FD3C93">
      <w:pPr>
        <w:pStyle w:val="Titre1"/>
        <w:spacing w:line="240" w:lineRule="auto"/>
      </w:pPr>
      <w:r>
        <w:t xml:space="preserve">Musée du Peigne et de la Plasturgie – </w:t>
      </w:r>
    </w:p>
    <w:p w:rsidR="007C2615" w:rsidRDefault="00FD3C93" w:rsidP="00FD3C93">
      <w:pPr>
        <w:pStyle w:val="Titre1"/>
        <w:spacing w:line="240" w:lineRule="auto"/>
      </w:pPr>
      <w:r>
        <w:t>E</w:t>
      </w:r>
      <w:r w:rsidR="00D8513A">
        <w:t>xposition « Plastique mythique ! »</w:t>
      </w:r>
    </w:p>
    <w:p w:rsidR="00D8513A" w:rsidRDefault="00DF4207" w:rsidP="00D8513A">
      <w:r>
        <w:t>A l’occasion de la réouverture, le musée du Peigne et de la Plasturgie a le plaisir de vous présenter sa nouvelle exposition temporaire : « Plastique mythique ! »</w:t>
      </w:r>
    </w:p>
    <w:p w:rsidR="00DF4207" w:rsidRDefault="00DF4207" w:rsidP="00D8513A">
      <w:r>
        <w:t>Une exposition pour retrouve</w:t>
      </w:r>
      <w:r>
        <w:rPr>
          <w:color w:val="000000"/>
        </w:rPr>
        <w:t>r un univers haut en couleur,</w:t>
      </w:r>
      <w:r>
        <w:t xml:space="preserve"> où le quotidien s’est parfois transformé en un monde extravagant, psychédélique et synthétique. Des objets les plus banals aux créations iconiques, </w:t>
      </w:r>
      <w:r w:rsidRPr="00DF4207">
        <w:t xml:space="preserve">Oyonnax </w:t>
      </w:r>
      <w:r>
        <w:t>était, et, reste au cœur de toutes les prouesses techniques et imaginatives !</w:t>
      </w:r>
    </w:p>
    <w:p w:rsidR="00DF4207" w:rsidRDefault="00DF4207" w:rsidP="00D8513A"/>
    <w:p w:rsidR="00DF4207" w:rsidRPr="00FD3C93" w:rsidRDefault="00DF4207" w:rsidP="00D8513A">
      <w:r w:rsidRPr="00FD3C93">
        <w:t>Du 19 mai au 21 août 2021</w:t>
      </w:r>
    </w:p>
    <w:p w:rsidR="00DF4207" w:rsidRPr="00FD3C93" w:rsidRDefault="00DF4207" w:rsidP="00DF4207">
      <w:r w:rsidRPr="00FD3C93">
        <w:t>Du mardi au samedi de 14h à 18h et le 1er dimanche de chaque mois</w:t>
      </w:r>
    </w:p>
    <w:p w:rsidR="00DF4207" w:rsidRPr="00FD3C93" w:rsidRDefault="00DF4207" w:rsidP="00DF4207">
      <w:r w:rsidRPr="00FD3C93">
        <w:t>Salle Miklos, entrée libre</w:t>
      </w:r>
    </w:p>
    <w:p w:rsidR="0063610C" w:rsidRPr="00FD3C93" w:rsidRDefault="00FD3C93" w:rsidP="00DF4207">
      <w:r w:rsidRPr="00FD3C93">
        <w:rPr>
          <w:b/>
        </w:rPr>
        <w:t>Contact</w:t>
      </w:r>
      <w:r w:rsidRPr="00FD3C93">
        <w:t> : 04 74 81 96 82</w:t>
      </w:r>
    </w:p>
    <w:p w:rsidR="00FD3C93" w:rsidRDefault="00D64113" w:rsidP="00DF4207">
      <w:pPr>
        <w:rPr>
          <w:b/>
        </w:rPr>
      </w:pPr>
      <w:hyperlink r:id="rId4" w:history="1">
        <w:r w:rsidR="00FD3C93" w:rsidRPr="000F3852">
          <w:rPr>
            <w:rStyle w:val="Lienhypertexte"/>
            <w:b/>
          </w:rPr>
          <w:t>Museepeigne.plasturgie@yonnax.fr</w:t>
        </w:r>
      </w:hyperlink>
    </w:p>
    <w:p w:rsidR="00FD3C93" w:rsidRDefault="00FD3C93" w:rsidP="00DF4207">
      <w:pPr>
        <w:rPr>
          <w:b/>
        </w:rPr>
      </w:pPr>
      <w:r>
        <w:rPr>
          <w:b/>
        </w:rPr>
        <w:t xml:space="preserve">Pour en savoir plus : </w:t>
      </w:r>
      <w:r w:rsidRPr="00FD3C93">
        <w:t>www</w:t>
      </w:r>
      <w:r w:rsidR="006B559F">
        <w:t>.</w:t>
      </w:r>
      <w:r w:rsidRPr="00FD3C93">
        <w:t>oyonnax.fr</w:t>
      </w:r>
    </w:p>
    <w:p w:rsidR="00FD3C93" w:rsidRDefault="00FD3C93" w:rsidP="00DF4207">
      <w:pPr>
        <w:rPr>
          <w:b/>
        </w:rPr>
      </w:pPr>
    </w:p>
    <w:p w:rsidR="0063610C" w:rsidRPr="0063610C" w:rsidRDefault="0063610C" w:rsidP="0063610C">
      <w:pPr>
        <w:spacing w:line="240" w:lineRule="auto"/>
        <w:rPr>
          <w:b/>
        </w:rPr>
      </w:pPr>
      <w:r w:rsidRPr="0063610C">
        <w:rPr>
          <w:b/>
        </w:rPr>
        <w:t>Musée du Peigne et de la Plasturgie</w:t>
      </w:r>
    </w:p>
    <w:p w:rsidR="0063610C" w:rsidRPr="0063610C" w:rsidRDefault="006B559F" w:rsidP="0063610C">
      <w:pPr>
        <w:spacing w:line="240" w:lineRule="auto"/>
      </w:pPr>
      <w:r>
        <w:t>88</w:t>
      </w:r>
      <w:r w:rsidR="0063610C" w:rsidRPr="0063610C">
        <w:t xml:space="preserve"> cours de Verdun</w:t>
      </w:r>
    </w:p>
    <w:p w:rsidR="0063610C" w:rsidRPr="0063610C" w:rsidRDefault="0063610C" w:rsidP="0063610C">
      <w:pPr>
        <w:spacing w:line="240" w:lineRule="auto"/>
      </w:pPr>
      <w:r w:rsidRPr="0063610C">
        <w:t>01100 Oyonnax</w:t>
      </w:r>
    </w:p>
    <w:p w:rsidR="0063610C" w:rsidRPr="0063610C" w:rsidRDefault="0063610C" w:rsidP="0063610C">
      <w:pPr>
        <w:spacing w:line="240" w:lineRule="auto"/>
      </w:pPr>
    </w:p>
    <w:p w:rsidR="00DF4207" w:rsidRPr="00D8513A" w:rsidRDefault="00DF4207" w:rsidP="00D8513A"/>
    <w:sectPr w:rsidR="00DF4207" w:rsidRPr="00D8513A" w:rsidSect="00D20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13A"/>
    <w:rsid w:val="002D0542"/>
    <w:rsid w:val="00420291"/>
    <w:rsid w:val="005A1F16"/>
    <w:rsid w:val="0063610C"/>
    <w:rsid w:val="006B559F"/>
    <w:rsid w:val="007F3C39"/>
    <w:rsid w:val="00D20BE4"/>
    <w:rsid w:val="00D64113"/>
    <w:rsid w:val="00D8513A"/>
    <w:rsid w:val="00DF4207"/>
    <w:rsid w:val="00F405F0"/>
    <w:rsid w:val="00FD05EA"/>
    <w:rsid w:val="00FD3C93"/>
    <w:rsid w:val="00FF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13A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8513A"/>
    <w:pPr>
      <w:keepNext/>
      <w:keepLines/>
      <w:spacing w:after="36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F42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8513A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F420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Lienhypertexte">
    <w:name w:val="Hyperlink"/>
    <w:basedOn w:val="Policepardfaut"/>
    <w:uiPriority w:val="99"/>
    <w:unhideWhenUsed/>
    <w:rsid w:val="00FD3C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seepeigne.plasturgie@yonnax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CCordier</dc:creator>
  <cp:lastModifiedBy>CCordier</cp:lastModifiedBy>
  <cp:revision>2</cp:revision>
  <dcterms:created xsi:type="dcterms:W3CDTF">2021-05-31T11:52:00Z</dcterms:created>
  <dcterms:modified xsi:type="dcterms:W3CDTF">2021-05-31T11:52:00Z</dcterms:modified>
</cp:coreProperties>
</file>